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4B" w:rsidRDefault="003821AC">
      <w:pPr>
        <w:spacing w:after="0" w:line="240" w:lineRule="auto"/>
        <w:ind w:firstLine="45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34244B" w:rsidRPr="00DB6875" w:rsidRDefault="003821AC" w:rsidP="00DB6875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проекту постановления Кабинета Министров Республики Татарстан    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«</w:t>
      </w:r>
      <w:proofErr w:type="gramEnd"/>
      <w:r w:rsid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</w:t>
      </w:r>
      <w:r w:rsidR="00DB6875" w:rsidRP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предоставления учителям родного (татарского) языка и литературы </w:t>
      </w:r>
      <w:r w:rsidR="00B7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денежного поощрения</w:t>
      </w:r>
      <w:r w:rsidR="00DB6875" w:rsidRP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34244B" w:rsidRDefault="0034244B">
      <w:pPr>
        <w:spacing w:after="0" w:line="240" w:lineRule="auto"/>
        <w:ind w:firstLine="68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4244B" w:rsidRPr="00DB6875" w:rsidRDefault="003821AC" w:rsidP="00DB6875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 постановления Кабинета Министров Республики Татарстан «</w:t>
      </w:r>
      <w:r w:rsid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</w:t>
      </w:r>
      <w:r w:rsidR="00DB6875" w:rsidRP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предоставления учителям родного (татарского) языка и литературы </w:t>
      </w:r>
      <w:r w:rsidR="00B7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денежного поощрения</w:t>
      </w:r>
      <w:r w:rsidR="00DB6875" w:rsidRPr="00DB6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(далее – проект постановления), разработан в связи с изменением формы и механизма реализации стимулирующей меры поддержки (далее – мера поддержки) </w:t>
      </w:r>
      <w:r w:rsidR="00DB6875">
        <w:rPr>
          <w:rFonts w:ascii="Times New Roman" w:hAnsi="Times New Roman"/>
          <w:color w:val="000000"/>
          <w:sz w:val="28"/>
          <w:szCs w:val="28"/>
        </w:rPr>
        <w:t>учителей родного (татарского) языка и литературы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6875">
        <w:rPr>
          <w:rFonts w:ascii="Times New Roman" w:hAnsi="Times New Roman"/>
          <w:color w:val="000000"/>
          <w:sz w:val="28"/>
          <w:szCs w:val="28"/>
        </w:rPr>
        <w:t>обще</w:t>
      </w:r>
      <w:r>
        <w:rPr>
          <w:rFonts w:ascii="Times New Roman" w:hAnsi="Times New Roman"/>
          <w:color w:val="000000"/>
          <w:sz w:val="28"/>
          <w:szCs w:val="28"/>
        </w:rPr>
        <w:t>образовательных о</w:t>
      </w:r>
      <w:r w:rsidR="00DB6875">
        <w:rPr>
          <w:rFonts w:ascii="Times New Roman" w:hAnsi="Times New Roman"/>
          <w:color w:val="000000"/>
          <w:sz w:val="28"/>
          <w:szCs w:val="28"/>
        </w:rPr>
        <w:t>рганизаций Республики Татарстан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4244B" w:rsidRDefault="003821A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целях оптимизации системы мер поддержки работников сферы образования Раисом Республики Татарстан от 03.02.2026 № 4575-МР согласовано предложение об изменении гранта «</w:t>
      </w:r>
      <w:r w:rsidR="00DB6875" w:rsidRPr="00DB6875">
        <w:rPr>
          <w:rFonts w:ascii="Times New Roman" w:hAnsi="Times New Roman"/>
          <w:color w:val="000000"/>
          <w:sz w:val="28"/>
          <w:szCs w:val="28"/>
        </w:rPr>
        <w:t>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</w:t>
      </w:r>
      <w:r w:rsidR="00DB6875">
        <w:rPr>
          <w:rFonts w:ascii="Times New Roman" w:hAnsi="Times New Roman"/>
          <w:color w:val="000000"/>
          <w:sz w:val="28"/>
          <w:szCs w:val="28"/>
        </w:rPr>
        <w:t xml:space="preserve"> олимпиады по татарскому языку</w:t>
      </w:r>
      <w:r>
        <w:rPr>
          <w:rFonts w:ascii="Times New Roman" w:hAnsi="Times New Roman"/>
          <w:color w:val="000000"/>
          <w:sz w:val="28"/>
          <w:szCs w:val="28"/>
        </w:rPr>
        <w:t xml:space="preserve">» в части формы реализуемой меры поддержки в форму </w:t>
      </w:r>
      <w:r w:rsidR="00B70C5B">
        <w:rPr>
          <w:rFonts w:ascii="Times New Roman" w:hAnsi="Times New Roman"/>
          <w:color w:val="000000"/>
          <w:sz w:val="28"/>
          <w:szCs w:val="28"/>
        </w:rPr>
        <w:t>денежного поощрения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DB6875" w:rsidRPr="00DB6875">
        <w:rPr>
          <w:rFonts w:ascii="Times New Roman" w:hAnsi="Times New Roman"/>
          <w:color w:val="000000"/>
          <w:sz w:val="28"/>
          <w:szCs w:val="28"/>
        </w:rPr>
        <w:t>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</w:t>
      </w:r>
      <w:r w:rsidR="00DB6875">
        <w:rPr>
          <w:rFonts w:ascii="Times New Roman" w:hAnsi="Times New Roman"/>
          <w:color w:val="000000"/>
          <w:sz w:val="28"/>
          <w:szCs w:val="28"/>
        </w:rPr>
        <w:t xml:space="preserve"> олимпиады по татарскому языку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34244B" w:rsidRDefault="003821AC" w:rsidP="00DB6875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постановления предусматривает утверждение порядка </w:t>
      </w:r>
      <w:r w:rsidR="00B70C5B">
        <w:rPr>
          <w:rFonts w:ascii="Times New Roman" w:hAnsi="Times New Roman"/>
          <w:color w:val="000000"/>
          <w:sz w:val="28"/>
          <w:szCs w:val="28"/>
        </w:rPr>
        <w:t>предоставления денежного поощрения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DB6875" w:rsidRPr="00DB6875">
        <w:rPr>
          <w:rFonts w:ascii="Times New Roman" w:hAnsi="Times New Roman"/>
          <w:color w:val="000000"/>
          <w:sz w:val="28"/>
          <w:szCs w:val="28"/>
        </w:rPr>
        <w:t>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</w:t>
      </w:r>
      <w:r w:rsidR="00DB6875">
        <w:rPr>
          <w:rFonts w:ascii="Times New Roman" w:hAnsi="Times New Roman"/>
          <w:color w:val="000000"/>
          <w:sz w:val="28"/>
          <w:szCs w:val="28"/>
        </w:rPr>
        <w:t xml:space="preserve"> олимпиады по татарскому языку</w:t>
      </w:r>
      <w:r>
        <w:rPr>
          <w:rFonts w:ascii="Times New Roman" w:hAnsi="Times New Roman"/>
          <w:color w:val="000000"/>
          <w:sz w:val="28"/>
          <w:szCs w:val="28"/>
        </w:rPr>
        <w:t>» на конкурсной основе. По сравнению с положением о гранте «</w:t>
      </w:r>
      <w:r w:rsidR="00DB6875" w:rsidRPr="00DB6875">
        <w:rPr>
          <w:rFonts w:ascii="Times New Roman" w:hAnsi="Times New Roman"/>
          <w:color w:val="000000"/>
          <w:sz w:val="28"/>
          <w:szCs w:val="28"/>
        </w:rPr>
        <w:t>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</w:t>
      </w:r>
      <w:r w:rsidR="00DB6875">
        <w:rPr>
          <w:rFonts w:ascii="Times New Roman" w:hAnsi="Times New Roman"/>
          <w:color w:val="000000"/>
          <w:sz w:val="28"/>
          <w:szCs w:val="28"/>
        </w:rPr>
        <w:t xml:space="preserve"> олимпиады по татарскому языку</w:t>
      </w:r>
      <w:r>
        <w:rPr>
          <w:rFonts w:ascii="Times New Roman" w:hAnsi="Times New Roman"/>
          <w:color w:val="000000"/>
          <w:sz w:val="28"/>
          <w:szCs w:val="28"/>
        </w:rPr>
        <w:t xml:space="preserve">» проект постановления сохраняет преемственность по содержательной части. </w:t>
      </w:r>
    </w:p>
    <w:p w:rsidR="0034244B" w:rsidRDefault="003821A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Размер </w:t>
      </w:r>
      <w:r w:rsidR="00B70C5B">
        <w:rPr>
          <w:rFonts w:ascii="Times New Roman" w:hAnsi="Times New Roman"/>
          <w:color w:val="000000"/>
          <w:sz w:val="28"/>
          <w:szCs w:val="28"/>
        </w:rPr>
        <w:t>денежного поощрения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 – </w:t>
      </w:r>
      <w:r w:rsidR="00DB6875">
        <w:rPr>
          <w:rFonts w:ascii="Times New Roman" w:hAnsi="Times New Roman"/>
          <w:color w:val="000000"/>
          <w:sz w:val="28"/>
          <w:szCs w:val="28"/>
        </w:rPr>
        <w:t>115</w:t>
      </w:r>
      <w:r>
        <w:rPr>
          <w:rFonts w:ascii="Times New Roman" w:hAnsi="Times New Roman"/>
          <w:color w:val="000000"/>
          <w:sz w:val="28"/>
          <w:szCs w:val="28"/>
        </w:rPr>
        <w:t xml:space="preserve"> 000 рублей, количество получателей — </w:t>
      </w:r>
      <w:r w:rsidR="00DB6875">
        <w:rPr>
          <w:rFonts w:ascii="Times New Roman" w:hAnsi="Times New Roman"/>
          <w:color w:val="000000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 в год. Средства на реализацию меры поддержки предусмотрены в бюджете Республики Татарстан на 2026 год.</w:t>
      </w:r>
    </w:p>
    <w:p w:rsidR="0034244B" w:rsidRDefault="003821A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постановления не подлежит оценке регулирующего воздействия.</w:t>
      </w:r>
    </w:p>
    <w:p w:rsidR="0034244B" w:rsidRDefault="003821A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Заключения экспертов по результатам независимой антикоррупционной экспертизы проекта постановления не поступали.</w:t>
      </w:r>
    </w:p>
    <w:p w:rsidR="0034244B" w:rsidRDefault="003821AC" w:rsidP="00DB6875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Принятие проекта постановления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не потребует выделение дополнительных средств из бюджета Республики Татарстан.</w:t>
      </w:r>
    </w:p>
    <w:p w:rsidR="0034244B" w:rsidRDefault="003821A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DB6875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>________________________</w:t>
      </w:r>
    </w:p>
    <w:sectPr w:rsidR="0034244B">
      <w:pgSz w:w="11906" w:h="16838"/>
      <w:pgMar w:top="1134" w:right="850" w:bottom="1134" w:left="115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0">
    <w:panose1 w:val="00000000000000000000"/>
    <w:charset w:val="00"/>
    <w:family w:val="roman"/>
    <w:notTrueType/>
    <w:pitch w:val="default"/>
  </w:font>
  <w:font w:name="OpenSymbol">
    <w:altName w:val="Arial"/>
    <w:charset w:val="01"/>
    <w:family w:val="swiss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4B"/>
    <w:rsid w:val="0034244B"/>
    <w:rsid w:val="003821AC"/>
    <w:rsid w:val="00B70C5B"/>
    <w:rsid w:val="00DB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64AB"/>
  <w15:docId w15:val="{E677E2F3-2588-4CE5-8EDF-75E74F8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qFormat/>
  </w:style>
  <w:style w:type="character" w:customStyle="1" w:styleId="4C4y4u44u444444444444p">
    <w:name w:val="Г4Cи4yп4・еu?р・4т4uе4[к4・с・4т?4о?4в?4а?4я4・4с4|с4[ы4pл"/>
    <w:qFormat/>
    <w:rPr>
      <w:rFonts w:ascii="Times New Roman" w:hAnsi="Times New Roman"/>
      <w:color w:val="106BBE"/>
    </w:rPr>
  </w:style>
  <w:style w:type="character" w:customStyle="1" w:styleId="a4">
    <w:name w:val="Нижний колонтитул Знак"/>
    <w:qFormat/>
    <w:rPr>
      <w:rFonts w:ascii="Times New Roman CYR" w:eastAsia="0" w:hAnsi="Times New Roman CYR" w:cs="Times New Roman CYR"/>
      <w:sz w:val="24"/>
      <w:szCs w:val="24"/>
      <w:lang w:eastAsia="ru-RU"/>
    </w:rPr>
  </w:style>
  <w:style w:type="character" w:customStyle="1" w:styleId="a5">
    <w:name w:val="Верхний колонтитул Знак"/>
    <w:qFormat/>
    <w:rPr>
      <w:rFonts w:ascii="Times New Roman CYR" w:eastAsia="0" w:hAnsi="Times New Roman CYR" w:cs="Times New Roman CYR"/>
      <w:sz w:val="24"/>
      <w:szCs w:val="24"/>
      <w:lang w:eastAsia="ru-RU"/>
    </w:rPr>
  </w:style>
  <w:style w:type="character" w:customStyle="1" w:styleId="a6">
    <w:name w:val="Гипертекстовая ссылка"/>
    <w:qFormat/>
    <w:rPr>
      <w:b w:val="0"/>
      <w:bCs w:val="0"/>
      <w:color w:val="106BBE"/>
    </w:rPr>
  </w:style>
  <w:style w:type="character" w:customStyle="1" w:styleId="1">
    <w:name w:val="Заголовок 1 Знак"/>
    <w:qFormat/>
    <w:rPr>
      <w:rFonts w:ascii="Times New Roman CYR" w:eastAsia="0" w:hAnsi="Times New Roman CYR" w:cs="Times New Roman CYR"/>
      <w:b/>
      <w:bCs/>
      <w:color w:val="26282F"/>
      <w:sz w:val="24"/>
      <w:szCs w:val="24"/>
      <w:lang w:eastAsia="ru-RU"/>
    </w:rPr>
  </w:style>
  <w:style w:type="character" w:styleId="a7">
    <w:name w:val="Strong"/>
    <w:qFormat/>
    <w:rPr>
      <w:b/>
      <w:bCs/>
    </w:rPr>
  </w:style>
  <w:style w:type="character" w:styleId="a8">
    <w:name w:val="Emphasis"/>
    <w:qFormat/>
    <w:rPr>
      <w:i/>
      <w:iCs/>
    </w:rPr>
  </w:style>
  <w:style w:type="character" w:styleId="a9">
    <w:name w:val="Hyperlink"/>
    <w:rPr>
      <w:color w:val="000080"/>
      <w:u w:val="single"/>
    </w:rPr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">
    <w:name w:val="No Spacing"/>
    <w:basedOn w:val="a"/>
    <w:uiPriority w:val="1"/>
    <w:qFormat/>
    <w:pPr>
      <w:spacing w:after="0" w:line="240" w:lineRule="auto"/>
    </w:p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79172699101</dc:creator>
  <cp:lastModifiedBy>Пользователь Windows</cp:lastModifiedBy>
  <cp:revision>3</cp:revision>
  <cp:lastPrinted>2026-02-09T13:00:00Z</cp:lastPrinted>
  <dcterms:created xsi:type="dcterms:W3CDTF">2026-04-12T05:24:00Z</dcterms:created>
  <dcterms:modified xsi:type="dcterms:W3CDTF">2026-04-18T11:27:00Z</dcterms:modified>
  <dc:language>ru-RU</dc:language>
</cp:coreProperties>
</file>